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DD57F" w14:textId="77777777" w:rsidR="00EE450F" w:rsidRDefault="00EE450F" w:rsidP="00EE450F">
      <w:pPr>
        <w:jc w:val="center"/>
        <w:rPr>
          <w:rFonts w:ascii="Times New Roman" w:eastAsia="Times New Roman" w:hAnsi="Times New Roman" w:cs="Times New Roman"/>
          <w:b/>
          <w:lang w:val="fr-FR" w:eastAsia="de-DE"/>
        </w:rPr>
      </w:pPr>
      <w:proofErr w:type="spellStart"/>
      <w:r w:rsidRPr="00EE450F">
        <w:rPr>
          <w:rFonts w:ascii="Times New Roman" w:eastAsia="Times New Roman" w:hAnsi="Times New Roman" w:cs="Times New Roman"/>
          <w:b/>
          <w:lang w:val="fr-FR" w:eastAsia="de-DE"/>
        </w:rPr>
        <w:t>Hedy</w:t>
      </w:r>
      <w:proofErr w:type="spellEnd"/>
      <w:r w:rsidRPr="00EE450F">
        <w:rPr>
          <w:rFonts w:ascii="Times New Roman" w:eastAsia="Times New Roman" w:hAnsi="Times New Roman" w:cs="Times New Roman"/>
          <w:b/>
          <w:lang w:val="fr-FR" w:eastAsia="de-DE"/>
        </w:rPr>
        <w:t xml:space="preserve"> </w:t>
      </w:r>
      <w:proofErr w:type="spellStart"/>
      <w:r w:rsidRPr="00EE450F">
        <w:rPr>
          <w:rFonts w:ascii="Times New Roman" w:eastAsia="Times New Roman" w:hAnsi="Times New Roman" w:cs="Times New Roman"/>
          <w:b/>
          <w:lang w:val="fr-FR" w:eastAsia="de-DE"/>
        </w:rPr>
        <w:t>Schleifer</w:t>
      </w:r>
      <w:proofErr w:type="spellEnd"/>
      <w:r w:rsidRPr="00EE450F">
        <w:rPr>
          <w:rFonts w:ascii="Times New Roman" w:eastAsia="Times New Roman" w:hAnsi="Times New Roman" w:cs="Times New Roman"/>
          <w:b/>
          <w:lang w:val="fr-FR" w:eastAsia="de-DE"/>
        </w:rPr>
        <w:t xml:space="preserve">, MA, </w:t>
      </w:r>
      <w:proofErr w:type="spellStart"/>
      <w:r w:rsidRPr="00EE450F">
        <w:rPr>
          <w:rFonts w:ascii="Times New Roman" w:eastAsia="Times New Roman" w:hAnsi="Times New Roman" w:cs="Times New Roman"/>
          <w:b/>
          <w:lang w:val="fr-FR" w:eastAsia="de-DE"/>
        </w:rPr>
        <w:t>LMHC</w:t>
      </w:r>
    </w:p>
    <w:p w14:paraId="55B44A2B" w14:textId="77777777" w:rsidR="00EE450F" w:rsidRDefault="00EE450F" w:rsidP="00EE450F">
      <w:pPr>
        <w:jc w:val="both"/>
        <w:rPr>
          <w:rFonts w:ascii="Times New Roman" w:eastAsia="Times New Roman" w:hAnsi="Times New Roman" w:cs="Times New Roman"/>
          <w:b/>
          <w:lang w:val="fr-FR" w:eastAsia="de-DE"/>
        </w:rPr>
      </w:pPr>
      <w:proofErr w:type="spellEnd"/>
    </w:p>
    <w:p w14:paraId="008E3615" w14:textId="77777777" w:rsidR="00EE450F" w:rsidRDefault="00EE450F" w:rsidP="00EE450F">
      <w:pPr>
        <w:jc w:val="both"/>
        <w:rPr>
          <w:rFonts w:ascii="Times New Roman" w:eastAsia="Times New Roman" w:hAnsi="Times New Roman" w:cs="Times New Roman"/>
          <w:lang w:val="fr-FR" w:eastAsia="de-DE"/>
        </w:rPr>
      </w:pP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Hedy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Schleifer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est psychothérapeute de renommée internationale, formatrice, coach relationnelle, animatrice d'atelie</w:t>
      </w:r>
      <w:r>
        <w:rPr>
          <w:rFonts w:ascii="Times New Roman" w:eastAsia="Times New Roman" w:hAnsi="Times New Roman" w:cs="Times New Roman"/>
          <w:lang w:val="fr-FR" w:eastAsia="de-DE"/>
        </w:rPr>
        <w:t xml:space="preserve">r et conférencière </w:t>
      </w:r>
      <w:proofErr w:type="spellStart"/>
      <w:r>
        <w:rPr>
          <w:rFonts w:ascii="Times New Roman" w:eastAsia="Times New Roman" w:hAnsi="Times New Roman" w:cs="Times New Roman"/>
          <w:lang w:val="fr-FR" w:eastAsia="de-DE"/>
        </w:rPr>
        <w:t>motivatrice</w:t>
      </w:r>
      <w:proofErr w:type="spellEnd"/>
      <w:r>
        <w:rPr>
          <w:rFonts w:ascii="Times New Roman" w:eastAsia="Times New Roman" w:hAnsi="Times New Roman" w:cs="Times New Roman"/>
          <w:lang w:val="fr-FR"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fr-FR" w:eastAsia="de-DE"/>
        </w:rPr>
        <w:t>Ele</w:t>
      </w:r>
      <w:proofErr w:type="spellEnd"/>
      <w:r>
        <w:rPr>
          <w:rFonts w:ascii="Times New Roman" w:eastAsia="Times New Roman" w:hAnsi="Times New Roman" w:cs="Times New Roman"/>
          <w:lang w:val="fr-FR" w:eastAsia="de-DE"/>
        </w:rPr>
        <w:t xml:space="preserve"> est aussi </w:t>
      </w:r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fondatrice du Centre d'apprentissage de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Tikkun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. Elle a </w:t>
      </w:r>
      <w:r>
        <w:rPr>
          <w:rFonts w:ascii="Times New Roman" w:eastAsia="Times New Roman" w:hAnsi="Times New Roman" w:cs="Times New Roman"/>
          <w:lang w:val="fr-FR" w:eastAsia="de-DE"/>
        </w:rPr>
        <w:t>reçu</w:t>
      </w:r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son B.A. en psychologie de l'Université de Californie à Los Angeles, et </w:t>
      </w:r>
      <w:r>
        <w:rPr>
          <w:rFonts w:ascii="Times New Roman" w:eastAsia="Times New Roman" w:hAnsi="Times New Roman" w:cs="Times New Roman"/>
          <w:lang w:val="fr-FR" w:eastAsia="de-DE"/>
        </w:rPr>
        <w:t>son</w:t>
      </w:r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M.A. en psychologie clinique et de l'enfant de l'Université de Tel Aviv en Israël.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Hedy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a complété une formation en jeu de développement avec Viola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Brody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, et a été certifiée par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Harville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Hendrix,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Ph.D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., en tant qu'instructeur clinique et en tant que formatrice d'atelier d'Imago Relationship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Therapy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>.</w:t>
      </w:r>
    </w:p>
    <w:p w14:paraId="6ABD6AAA" w14:textId="77777777" w:rsidR="00EE450F" w:rsidRDefault="00EE450F" w:rsidP="00EE450F">
      <w:pPr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EE450F">
        <w:rPr>
          <w:rFonts w:ascii="PMingLiU" w:eastAsia="PMingLiU" w:hAnsi="PMingLiU" w:cs="PMingLiU"/>
          <w:lang w:val="fr-FR" w:eastAsia="de-DE"/>
        </w:rPr>
        <w:br/>
      </w:r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Alors qu'elle vivait en Israël (1972-1978),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Hedy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conseillait les familles indigentes et aidait les familles touchées par la guerre du Yom Kippour. Aux États-Unis,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Hedy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a travaillé dans les relations judéo-chrétiennes, avec des personnes atteintes du sida, et plus particulièrement, elle a aidé les femmes à surmonter leurs problèmes de développement personnel et à développer leur plein potentiel. Avec son mari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Yumi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, elle a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co-fondé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le chapitre Orlando Florida de la Fondation pour la communication au Moyen-Orient, un groupe engagé dans une nouvelle conversation au Moyen-Orient en construisant des relations productives entre musulmans, chrétiens et juifs.</w:t>
      </w:r>
    </w:p>
    <w:p w14:paraId="7FB1EDF2" w14:textId="77777777" w:rsidR="00EE450F" w:rsidRDefault="00EE450F" w:rsidP="00EE450F">
      <w:pPr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EE450F">
        <w:rPr>
          <w:rFonts w:ascii="PMingLiU" w:eastAsia="PMingLiU" w:hAnsi="PMingLiU" w:cs="PMingLiU"/>
          <w:lang w:val="fr-FR" w:eastAsia="de-DE"/>
        </w:rPr>
        <w:br/>
      </w:r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De 1993 à 2003, avec son mari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Yumi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, homme d'affaires et ancien ingénieur aérospatial,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Hedy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a été </w:t>
      </w:r>
      <w:r w:rsidR="00364177">
        <w:rPr>
          <w:rFonts w:ascii="Times New Roman" w:eastAsia="Times New Roman" w:hAnsi="Times New Roman" w:cs="Times New Roman"/>
          <w:lang w:val="fr-FR" w:eastAsia="de-DE"/>
        </w:rPr>
        <w:t xml:space="preserve">un </w:t>
      </w:r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pionnier de </w:t>
      </w:r>
      <w:r w:rsidR="00364177">
        <w:rPr>
          <w:rFonts w:ascii="Times New Roman" w:eastAsia="Times New Roman" w:hAnsi="Times New Roman" w:cs="Times New Roman"/>
          <w:lang w:val="fr-FR" w:eastAsia="de-DE"/>
        </w:rPr>
        <w:t>la diffusion</w:t>
      </w:r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de la thérapie relationnelle Imago dans de nombreux pays, formant des centaines de thérapeutes.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Yumi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et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Hedy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ont joué un rôle de catalyseur dans l'établissement des communautés Imago en Afrique du Sud, en Israël, en Autriche, en Suisse, en Suède et au Canada.</w:t>
      </w:r>
    </w:p>
    <w:p w14:paraId="680261AF" w14:textId="77777777" w:rsidR="00EE450F" w:rsidRDefault="00EE450F" w:rsidP="00EE450F">
      <w:pPr>
        <w:jc w:val="both"/>
        <w:rPr>
          <w:rFonts w:ascii="Times New Roman" w:eastAsia="Times New Roman" w:hAnsi="Times New Roman" w:cs="Times New Roman"/>
          <w:lang w:val="fr-FR" w:eastAsia="de-DE"/>
        </w:rPr>
      </w:pPr>
      <w:r w:rsidRPr="00EE450F">
        <w:rPr>
          <w:rFonts w:ascii="PMingLiU" w:eastAsia="PMingLiU" w:hAnsi="PMingLiU" w:cs="PMingLiU"/>
          <w:lang w:val="fr-FR" w:eastAsia="de-DE"/>
        </w:rPr>
        <w:br/>
      </w:r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Aujourd'hui,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Hedy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voyage dans le monde entier et apporte sa passion et son expertise dans </w:t>
      </w:r>
      <w:r w:rsidR="00364177">
        <w:rPr>
          <w:rFonts w:ascii="Times New Roman" w:eastAsia="Times New Roman" w:hAnsi="Times New Roman" w:cs="Times New Roman"/>
          <w:lang w:val="fr-FR" w:eastAsia="de-DE"/>
        </w:rPr>
        <w:t>« l'art des relations » et la « dissolution des conflits »</w:t>
      </w:r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, dans de nombreux contextes touchant la santé mentale, la santé, la religion, l'éducation et les entreprises.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Hedy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base actuellement son travai</w:t>
      </w:r>
      <w:r w:rsidR="00364177">
        <w:rPr>
          <w:rFonts w:ascii="Times New Roman" w:eastAsia="Times New Roman" w:hAnsi="Times New Roman" w:cs="Times New Roman"/>
          <w:lang w:val="fr-FR" w:eastAsia="de-DE"/>
        </w:rPr>
        <w:t>l avec l</w:t>
      </w:r>
      <w:r w:rsidRPr="00EE450F">
        <w:rPr>
          <w:rFonts w:ascii="Times New Roman" w:eastAsia="Times New Roman" w:hAnsi="Times New Roman" w:cs="Times New Roman"/>
          <w:lang w:val="fr-FR" w:eastAsia="de-DE"/>
        </w:rPr>
        <w:t>es couples</w:t>
      </w:r>
      <w:r w:rsidR="00364177">
        <w:rPr>
          <w:rFonts w:ascii="Times New Roman" w:eastAsia="Times New Roman" w:hAnsi="Times New Roman" w:cs="Times New Roman"/>
          <w:lang w:val="fr-FR" w:eastAsia="de-DE"/>
        </w:rPr>
        <w:t>,</w:t>
      </w:r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et ses formations</w:t>
      </w:r>
      <w:r w:rsidR="00364177">
        <w:rPr>
          <w:rFonts w:ascii="Times New Roman" w:eastAsia="Times New Roman" w:hAnsi="Times New Roman" w:cs="Times New Roman"/>
          <w:lang w:val="fr-FR" w:eastAsia="de-DE"/>
        </w:rPr>
        <w:t>,</w:t>
      </w:r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sur une approche intégrative inspirée par la philosophie de Martin Buber, ainsi qu'une variété de méthodologies relationnelles incluant Imago Relationship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Therapy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,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Appreciative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Inquiry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,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Counselling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de réévaluation et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Neuro-biologie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relationnelle. Elle conseille, supervise et forme des psychothérapeutes dans le monde entier et, avec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Yumi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, organise des ateliers pour les couples dans plus de 16 pays.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Hedy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est présentatrice et formatrice pour l'Organisation des Jeunes Présidents (YPO), l'Organisation des Entrepreneurs (EO), présentatrice à de nombreuses conférences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Psychotherapy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Networker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, et formatrice à l'Université Taylor (Kuala Lumpur).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Hedy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et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Yumi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forment également des organ</w:t>
      </w:r>
      <w:r w:rsidR="00F672DD">
        <w:rPr>
          <w:rFonts w:ascii="Times New Roman" w:eastAsia="Times New Roman" w:hAnsi="Times New Roman" w:cs="Times New Roman"/>
          <w:lang w:val="fr-FR" w:eastAsia="de-DE"/>
        </w:rPr>
        <w:t>isations à des cours intitulés « </w:t>
      </w:r>
      <w:r w:rsidRPr="00EE450F">
        <w:rPr>
          <w:rFonts w:ascii="Times New Roman" w:eastAsia="Times New Roman" w:hAnsi="Times New Roman" w:cs="Times New Roman"/>
          <w:lang w:val="fr-FR" w:eastAsia="de-DE"/>
        </w:rPr>
        <w:t>L'organisation</w:t>
      </w:r>
      <w:r w:rsidR="00F672DD">
        <w:rPr>
          <w:rFonts w:ascii="Times New Roman" w:eastAsia="Times New Roman" w:hAnsi="Times New Roman" w:cs="Times New Roman"/>
          <w:lang w:val="fr-FR" w:eastAsia="de-DE"/>
        </w:rPr>
        <w:t xml:space="preserve"> relationnelle » et « Le leader relationnel »</w:t>
      </w:r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sur la maniè</w:t>
      </w:r>
      <w:r w:rsidR="00F672DD">
        <w:rPr>
          <w:rFonts w:ascii="Times New Roman" w:eastAsia="Times New Roman" w:hAnsi="Times New Roman" w:cs="Times New Roman"/>
          <w:lang w:val="fr-FR" w:eastAsia="de-DE"/>
        </w:rPr>
        <w:t xml:space="preserve">re d'introduire une culture de « maturité relationnelle » </w:t>
      </w:r>
      <w:r w:rsidRPr="00EE450F">
        <w:rPr>
          <w:rFonts w:ascii="Times New Roman" w:eastAsia="Times New Roman" w:hAnsi="Times New Roman" w:cs="Times New Roman"/>
          <w:lang w:val="fr-FR" w:eastAsia="de-DE"/>
        </w:rPr>
        <w:t>sur le lieu de travail.</w:t>
      </w:r>
    </w:p>
    <w:p w14:paraId="3E6A71AF" w14:textId="77777777" w:rsidR="00EE450F" w:rsidRPr="00EE450F" w:rsidRDefault="00EE450F" w:rsidP="00EE450F">
      <w:pPr>
        <w:jc w:val="both"/>
        <w:rPr>
          <w:rFonts w:ascii="Times New Roman" w:eastAsia="Times New Roman" w:hAnsi="Times New Roman" w:cs="Times New Roman"/>
          <w:lang w:eastAsia="de-DE"/>
        </w:rPr>
      </w:pPr>
      <w:r w:rsidRPr="00EE450F">
        <w:rPr>
          <w:rFonts w:ascii="PMingLiU" w:eastAsia="PMingLiU" w:hAnsi="PMingLiU" w:cs="PMingLiU"/>
          <w:lang w:val="fr-FR" w:eastAsia="de-DE"/>
        </w:rPr>
        <w:br/>
      </w:r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En février 2007,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Hedy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est apparue sur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Israel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TV dans une série en sept parties intitulée </w:t>
      </w:r>
      <w:r w:rsidR="00F672DD">
        <w:rPr>
          <w:rFonts w:ascii="Times New Roman" w:eastAsia="Times New Roman" w:hAnsi="Times New Roman" w:cs="Times New Roman"/>
          <w:lang w:val="fr-FR" w:eastAsia="de-DE"/>
        </w:rPr>
        <w:t xml:space="preserve">« Couples </w:t>
      </w:r>
      <w:proofErr w:type="spellStart"/>
      <w:r w:rsidR="00F672DD">
        <w:rPr>
          <w:rFonts w:ascii="Times New Roman" w:eastAsia="Times New Roman" w:hAnsi="Times New Roman" w:cs="Times New Roman"/>
          <w:lang w:val="fr-FR" w:eastAsia="de-DE"/>
        </w:rPr>
        <w:t>Therapy</w:t>
      </w:r>
      <w:proofErr w:type="spellEnd"/>
      <w:r w:rsidR="00F672DD">
        <w:rPr>
          <w:rFonts w:ascii="Times New Roman" w:eastAsia="Times New Roman" w:hAnsi="Times New Roman" w:cs="Times New Roman"/>
          <w:lang w:val="fr-FR" w:eastAsia="de-DE"/>
        </w:rPr>
        <w:t> »</w:t>
      </w:r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. La série a été nominée pour un Emmy. En septembre </w:t>
      </w:r>
      <w:r w:rsidR="00F672DD">
        <w:rPr>
          <w:rFonts w:ascii="Times New Roman" w:eastAsia="Times New Roman" w:hAnsi="Times New Roman" w:cs="Times New Roman"/>
          <w:lang w:val="fr-FR" w:eastAsia="de-DE"/>
        </w:rPr>
        <w:t>2008, un documentaire intitulé « </w:t>
      </w:r>
      <w:proofErr w:type="spellStart"/>
      <w:r w:rsidR="00F672DD">
        <w:rPr>
          <w:rFonts w:ascii="Times New Roman" w:eastAsia="Times New Roman" w:hAnsi="Times New Roman" w:cs="Times New Roman"/>
          <w:lang w:val="fr-FR" w:eastAsia="de-DE"/>
        </w:rPr>
        <w:t>Hedy</w:t>
      </w:r>
      <w:proofErr w:type="spellEnd"/>
      <w:r w:rsidR="00F672DD">
        <w:rPr>
          <w:rFonts w:ascii="Times New Roman" w:eastAsia="Times New Roman" w:hAnsi="Times New Roman" w:cs="Times New Roman"/>
          <w:lang w:val="fr-FR" w:eastAsia="de-DE"/>
        </w:rPr>
        <w:t xml:space="preserve"> et </w:t>
      </w:r>
      <w:proofErr w:type="spellStart"/>
      <w:proofErr w:type="gramStart"/>
      <w:r w:rsidR="00F672DD">
        <w:rPr>
          <w:rFonts w:ascii="Times New Roman" w:eastAsia="Times New Roman" w:hAnsi="Times New Roman" w:cs="Times New Roman"/>
          <w:lang w:val="fr-FR" w:eastAsia="de-DE"/>
        </w:rPr>
        <w:t>Yumi</w:t>
      </w:r>
      <w:proofErr w:type="spellEnd"/>
      <w:r w:rsidR="00F672DD">
        <w:rPr>
          <w:rFonts w:ascii="Times New Roman" w:eastAsia="Times New Roman" w:hAnsi="Times New Roman" w:cs="Times New Roman"/>
          <w:lang w:val="fr-FR" w:eastAsia="de-DE"/>
        </w:rPr>
        <w:t>:</w:t>
      </w:r>
      <w:proofErr w:type="gramEnd"/>
      <w:r w:rsidR="00F672DD">
        <w:rPr>
          <w:rFonts w:ascii="Times New Roman" w:eastAsia="Times New Roman" w:hAnsi="Times New Roman" w:cs="Times New Roman"/>
          <w:lang w:val="fr-FR" w:eastAsia="de-DE"/>
        </w:rPr>
        <w:t xml:space="preserve"> traverser le pont »</w:t>
      </w:r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raconte l'histoire de la vie, du message et de la mission de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Hedy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et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Yumi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>.</w:t>
      </w:r>
      <w:r w:rsidR="00F672DD">
        <w:rPr>
          <w:rFonts w:ascii="Times New Roman" w:eastAsia="Times New Roman" w:hAnsi="Times New Roman" w:cs="Times New Roman"/>
          <w:lang w:val="fr-FR" w:eastAsia="de-DE"/>
        </w:rPr>
        <w:t xml:space="preserve"> Le film a remporté le prix du « Meilleur documentaire »</w:t>
      </w:r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au Festival du film féminin LA 2009 à Hollywood, en Californie. Le 26 avril 2010,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Hedy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a présenté à la prestigieuse conférence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TEDxTelAviv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. Les conférences TED rassemblent les scientifiques, les artistes, les entrepreneurs et les universitaires les plus fascinants du monde. En novembre 2010,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Hedy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a fondé le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Tikkun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Learning Center pour former des thérapeutes relationnels dans la thérapie de couple centrée sur les rencontres, la cristallisation du travail</w:t>
      </w:r>
      <w:r w:rsidR="00F672DD">
        <w:rPr>
          <w:rFonts w:ascii="Times New Roman" w:eastAsia="Times New Roman" w:hAnsi="Times New Roman" w:cs="Times New Roman"/>
          <w:lang w:val="fr-FR" w:eastAsia="de-DE"/>
        </w:rPr>
        <w:t xml:space="preserve"> de sa vie dans le concept des « trois connecteurs invisibles </w:t>
      </w:r>
      <w:proofErr w:type="gramStart"/>
      <w:r w:rsidR="00F672DD">
        <w:rPr>
          <w:rFonts w:ascii="Times New Roman" w:eastAsia="Times New Roman" w:hAnsi="Times New Roman" w:cs="Times New Roman"/>
          <w:lang w:val="fr-FR" w:eastAsia="de-DE"/>
        </w:rPr>
        <w:t>»</w:t>
      </w:r>
      <w:bookmarkStart w:id="0" w:name="_GoBack"/>
      <w:bookmarkEnd w:id="0"/>
      <w:r w:rsidRPr="00EE450F">
        <w:rPr>
          <w:rFonts w:ascii="Times New Roman" w:eastAsia="Times New Roman" w:hAnsi="Times New Roman" w:cs="Times New Roman"/>
          <w:lang w:val="fr-FR" w:eastAsia="de-DE"/>
        </w:rPr>
        <w:t>:</w:t>
      </w:r>
      <w:proofErr w:type="gram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l'Espace, le Pont et la Rencontre.</w:t>
      </w:r>
      <w:r w:rsidRPr="00EE450F">
        <w:rPr>
          <w:rFonts w:ascii="Times New Roman" w:eastAsia="Times New Roman" w:hAnsi="Times New Roman" w:cs="Times New Roman"/>
          <w:lang w:val="fr-FR" w:eastAsia="de-DE"/>
        </w:rPr>
        <w:br/>
      </w:r>
      <w:r w:rsidRPr="00EE450F">
        <w:rPr>
          <w:rFonts w:ascii="Times New Roman" w:eastAsia="Times New Roman" w:hAnsi="Times New Roman" w:cs="Times New Roman"/>
          <w:lang w:val="fr-FR" w:eastAsia="de-DE"/>
        </w:rPr>
        <w:br/>
        <w:t xml:space="preserve">Née en Suisse et élevée en Belgique,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Hedy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parle couramment six langues. Elle et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Yumi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résident </w:t>
      </w:r>
      <w:r w:rsidRPr="00EE450F">
        <w:rPr>
          <w:rFonts w:ascii="Times New Roman" w:eastAsia="Times New Roman" w:hAnsi="Times New Roman" w:cs="Times New Roman"/>
          <w:lang w:val="fr-FR" w:eastAsia="de-DE"/>
        </w:rPr>
        <w:lastRenderedPageBreak/>
        <w:t xml:space="preserve">à Miami Beach, en Floride. Ils sont mariés depuis plus de 50 ans et ont deux fils et treize petits-enfants. </w:t>
      </w:r>
      <w:proofErr w:type="spellStart"/>
      <w:r w:rsidRPr="00EE450F">
        <w:rPr>
          <w:rFonts w:ascii="Times New Roman" w:eastAsia="Times New Roman" w:hAnsi="Times New Roman" w:cs="Times New Roman"/>
          <w:lang w:val="fr-FR" w:eastAsia="de-DE"/>
        </w:rPr>
        <w:t>Hedy</w:t>
      </w:r>
      <w:proofErr w:type="spellEnd"/>
      <w:r w:rsidRPr="00EE450F">
        <w:rPr>
          <w:rFonts w:ascii="Times New Roman" w:eastAsia="Times New Roman" w:hAnsi="Times New Roman" w:cs="Times New Roman"/>
          <w:lang w:val="fr-FR" w:eastAsia="de-DE"/>
        </w:rPr>
        <w:t xml:space="preserve"> croit que la paix mondiale commence avec la famille humaine, et peut être mieux réalisée en créant des partenariats solides, engagés, croissants et mûrs.</w:t>
      </w:r>
    </w:p>
    <w:p w14:paraId="14980AC3" w14:textId="77777777" w:rsidR="00F722D2" w:rsidRPr="00EE450F" w:rsidRDefault="005C4AD3" w:rsidP="00EE450F">
      <w:pPr>
        <w:jc w:val="both"/>
      </w:pPr>
    </w:p>
    <w:sectPr w:rsidR="00F722D2" w:rsidRPr="00EE450F" w:rsidSect="008A5FD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E2D3B" w14:textId="77777777" w:rsidR="005C4AD3" w:rsidRDefault="005C4AD3" w:rsidP="00EE450F">
      <w:r>
        <w:separator/>
      </w:r>
    </w:p>
  </w:endnote>
  <w:endnote w:type="continuationSeparator" w:id="0">
    <w:p w14:paraId="45F89BFB" w14:textId="77777777" w:rsidR="005C4AD3" w:rsidRDefault="005C4AD3" w:rsidP="00EE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D128D" w14:textId="77777777" w:rsidR="005C4AD3" w:rsidRDefault="005C4AD3" w:rsidP="00EE450F">
      <w:r>
        <w:separator/>
      </w:r>
    </w:p>
  </w:footnote>
  <w:footnote w:type="continuationSeparator" w:id="0">
    <w:p w14:paraId="0D4C632F" w14:textId="77777777" w:rsidR="005C4AD3" w:rsidRDefault="005C4AD3" w:rsidP="00EE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0F"/>
    <w:rsid w:val="00364177"/>
    <w:rsid w:val="005C4AD3"/>
    <w:rsid w:val="008A5FD7"/>
    <w:rsid w:val="009D030E"/>
    <w:rsid w:val="00EE450F"/>
    <w:rsid w:val="00F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ACF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45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450F"/>
  </w:style>
  <w:style w:type="paragraph" w:styleId="Fuzeile">
    <w:name w:val="footer"/>
    <w:basedOn w:val="Standard"/>
    <w:link w:val="FuzeileZchn"/>
    <w:uiPriority w:val="99"/>
    <w:unhideWhenUsed/>
    <w:rsid w:val="00EE45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Weissenbacher</dc:creator>
  <cp:keywords/>
  <dc:description/>
  <cp:lastModifiedBy>Ulrike Weissenbacher</cp:lastModifiedBy>
  <cp:revision>1</cp:revision>
  <dcterms:created xsi:type="dcterms:W3CDTF">2018-02-07T09:59:00Z</dcterms:created>
  <dcterms:modified xsi:type="dcterms:W3CDTF">2018-02-07T10:07:00Z</dcterms:modified>
</cp:coreProperties>
</file>